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2FA3" w14:textId="08746714" w:rsidR="00911A2D" w:rsidRDefault="00911A2D" w:rsidP="00911A2D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7943999"/>
      <w:bookmarkEnd w:id="0"/>
      <w:r w:rsidRPr="00A32ABD">
        <w:t xml:space="preserve">    </w:t>
      </w:r>
      <w:r w:rsidRPr="00911A2D">
        <w:rPr>
          <w:b/>
          <w:bCs/>
          <w:noProof/>
        </w:rPr>
        <w:drawing>
          <wp:inline distT="0" distB="0" distL="0" distR="0" wp14:anchorId="35BBD479" wp14:editId="01D300B3">
            <wp:extent cx="561975" cy="6096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1A2D">
        <w:rPr>
          <w:b/>
          <w:bCs/>
        </w:rPr>
        <w:t xml:space="preserve">       </w:t>
      </w:r>
      <w:r w:rsidRPr="00911A2D">
        <w:rPr>
          <w:rFonts w:ascii="Times New Roman" w:hAnsi="Times New Roman" w:cs="Times New Roman"/>
          <w:b/>
          <w:bCs/>
          <w:sz w:val="24"/>
          <w:szCs w:val="24"/>
        </w:rPr>
        <w:t>Oravský  futbalový  zväz    Športovcov 1181/3       Dolný  Kubín</w:t>
      </w:r>
    </w:p>
    <w:p w14:paraId="63D0F6A1" w14:textId="5B8669C4" w:rsidR="008737BC" w:rsidRDefault="00911A2D" w:rsidP="00911A2D">
      <w:r w:rsidRPr="00A32ABD">
        <w:t xml:space="preserve">  </w:t>
      </w:r>
    </w:p>
    <w:p w14:paraId="5738D52F" w14:textId="64C139BD" w:rsidR="00911A2D" w:rsidRDefault="00911A2D" w:rsidP="00911A2D">
      <w:r w:rsidRPr="00A32ABD">
        <w:t xml:space="preserve">                         </w:t>
      </w:r>
    </w:p>
    <w:p w14:paraId="64A76196" w14:textId="3F93E7CA" w:rsidR="00911A2D" w:rsidRPr="00A630A9" w:rsidRDefault="00911A2D" w:rsidP="00A630A9">
      <w:pPr>
        <w:jc w:val="center"/>
        <w:rPr>
          <w:sz w:val="28"/>
          <w:szCs w:val="28"/>
        </w:rPr>
      </w:pPr>
      <w:r w:rsidRPr="00A630A9">
        <w:rPr>
          <w:sz w:val="28"/>
          <w:szCs w:val="28"/>
        </w:rPr>
        <w:t>Návrh</w:t>
      </w:r>
    </w:p>
    <w:p w14:paraId="0457B706" w14:textId="169A35D6" w:rsidR="00911A2D" w:rsidRPr="00EC2CB2" w:rsidRDefault="00911A2D" w:rsidP="00A630A9">
      <w:pPr>
        <w:spacing w:line="240" w:lineRule="auto"/>
        <w:jc w:val="center"/>
        <w:rPr>
          <w:b/>
          <w:sz w:val="32"/>
          <w:szCs w:val="32"/>
        </w:rPr>
      </w:pPr>
      <w:r w:rsidRPr="00EC2CB2">
        <w:rPr>
          <w:b/>
          <w:sz w:val="32"/>
          <w:szCs w:val="32"/>
        </w:rPr>
        <w:t>programu</w:t>
      </w:r>
    </w:p>
    <w:p w14:paraId="34151A80" w14:textId="77777777" w:rsidR="00911A2D" w:rsidRDefault="00911A2D" w:rsidP="00911A2D">
      <w:pPr>
        <w:rPr>
          <w:sz w:val="24"/>
          <w:szCs w:val="24"/>
        </w:rPr>
      </w:pPr>
      <w:r>
        <w:rPr>
          <w:sz w:val="28"/>
          <w:szCs w:val="28"/>
        </w:rPr>
        <w:t xml:space="preserve">             </w:t>
      </w:r>
    </w:p>
    <w:p w14:paraId="28A6789E" w14:textId="47045216" w:rsidR="00911A2D" w:rsidRPr="00EC2CB2" w:rsidRDefault="004C5D87" w:rsidP="001D16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Volebnej k</w:t>
      </w:r>
      <w:r w:rsidR="00911A2D">
        <w:rPr>
          <w:sz w:val="24"/>
          <w:szCs w:val="24"/>
        </w:rPr>
        <w:t>onferencie</w:t>
      </w:r>
      <w:r w:rsidR="00911A2D" w:rsidRPr="00EC2CB2">
        <w:rPr>
          <w:sz w:val="24"/>
          <w:szCs w:val="24"/>
        </w:rPr>
        <w:t xml:space="preserve"> Oravského futbalového zväzu</w:t>
      </w:r>
      <w:r w:rsidR="00911A2D">
        <w:rPr>
          <w:sz w:val="24"/>
          <w:szCs w:val="24"/>
        </w:rPr>
        <w:t xml:space="preserve">, ktorá sa uskutoční </w:t>
      </w:r>
      <w:r w:rsidR="001D16AE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 w:rsidR="00911A2D">
        <w:rPr>
          <w:sz w:val="24"/>
          <w:szCs w:val="24"/>
        </w:rPr>
        <w:t>.</w:t>
      </w:r>
      <w:r>
        <w:rPr>
          <w:sz w:val="24"/>
          <w:szCs w:val="24"/>
        </w:rPr>
        <w:t>marca</w:t>
      </w:r>
      <w:r w:rsidR="00911A2D">
        <w:rPr>
          <w:sz w:val="24"/>
          <w:szCs w:val="24"/>
        </w:rPr>
        <w:t xml:space="preserve"> 202</w:t>
      </w:r>
      <w:r w:rsidR="00F61299">
        <w:rPr>
          <w:sz w:val="24"/>
          <w:szCs w:val="24"/>
        </w:rPr>
        <w:t>6</w:t>
      </w:r>
      <w:r w:rsidR="00911A2D">
        <w:rPr>
          <w:sz w:val="24"/>
          <w:szCs w:val="24"/>
        </w:rPr>
        <w:t xml:space="preserve">   </w:t>
      </w:r>
      <w:r w:rsidR="001D16AE">
        <w:rPr>
          <w:sz w:val="24"/>
          <w:szCs w:val="24"/>
        </w:rPr>
        <w:t xml:space="preserve">o </w:t>
      </w:r>
      <w:r w:rsidR="00911A2D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="00911A2D">
        <w:rPr>
          <w:sz w:val="24"/>
          <w:szCs w:val="24"/>
        </w:rPr>
        <w:t>,</w:t>
      </w:r>
      <w:r>
        <w:rPr>
          <w:sz w:val="24"/>
          <w:szCs w:val="24"/>
        </w:rPr>
        <w:t>3</w:t>
      </w:r>
      <w:r w:rsidR="00911A2D">
        <w:rPr>
          <w:sz w:val="24"/>
          <w:szCs w:val="24"/>
        </w:rPr>
        <w:t>0 hod. v</w:t>
      </w:r>
      <w:r>
        <w:rPr>
          <w:sz w:val="24"/>
          <w:szCs w:val="24"/>
        </w:rPr>
        <w:t> zasadačke OFZ</w:t>
      </w:r>
      <w:r w:rsidR="00C97417">
        <w:rPr>
          <w:sz w:val="24"/>
          <w:szCs w:val="24"/>
        </w:rPr>
        <w:t xml:space="preserve"> </w:t>
      </w:r>
      <w:r w:rsidR="00911A2D">
        <w:rPr>
          <w:sz w:val="24"/>
          <w:szCs w:val="24"/>
        </w:rPr>
        <w:t xml:space="preserve">v Dolnom Kubíne </w:t>
      </w:r>
    </w:p>
    <w:p w14:paraId="156E1041" w14:textId="35C6FEC1" w:rsidR="00911A2D" w:rsidRDefault="00911A2D" w:rsidP="004C5D87">
      <w:pPr>
        <w:pStyle w:val="Bezriadkovania"/>
        <w:numPr>
          <w:ilvl w:val="0"/>
          <w:numId w:val="2"/>
        </w:numPr>
      </w:pPr>
      <w:r>
        <w:t xml:space="preserve">Otvorenie rokovania </w:t>
      </w:r>
    </w:p>
    <w:p w14:paraId="149D87EE" w14:textId="02795FE1" w:rsidR="00C332CA" w:rsidRPr="00221AAA" w:rsidRDefault="00C332CA" w:rsidP="004C5D87">
      <w:pPr>
        <w:pStyle w:val="Bezriadkovania"/>
        <w:numPr>
          <w:ilvl w:val="0"/>
          <w:numId w:val="2"/>
        </w:numPr>
      </w:pPr>
      <w:r>
        <w:t>Správa o uznášaniaschopnosti Konferencie navrhovanou mandátnou komisiou</w:t>
      </w:r>
    </w:p>
    <w:p w14:paraId="3A7252B3" w14:textId="7701D9C2" w:rsidR="00911A2D" w:rsidRDefault="00911A2D" w:rsidP="004C5D87">
      <w:pPr>
        <w:pStyle w:val="Bezriadkovania"/>
        <w:numPr>
          <w:ilvl w:val="0"/>
          <w:numId w:val="2"/>
        </w:numPr>
      </w:pPr>
      <w:r>
        <w:t xml:space="preserve">Voľba mandátovej komisie  </w:t>
      </w:r>
    </w:p>
    <w:p w14:paraId="4EDB62A3" w14:textId="7AA66312" w:rsidR="00911A2D" w:rsidRDefault="006B2951" w:rsidP="004C5D87">
      <w:pPr>
        <w:pStyle w:val="Bezriadkovania"/>
        <w:numPr>
          <w:ilvl w:val="0"/>
          <w:numId w:val="2"/>
        </w:numPr>
      </w:pPr>
      <w:r>
        <w:t xml:space="preserve">Voľba pracovného predsedníctva, </w:t>
      </w:r>
      <w:r w:rsidR="00911A2D">
        <w:t>návrhovej komisie</w:t>
      </w:r>
      <w:r>
        <w:t xml:space="preserve"> a overovateľov zápisnice</w:t>
      </w:r>
    </w:p>
    <w:p w14:paraId="3BD16731" w14:textId="38AF11A9" w:rsidR="00911A2D" w:rsidRDefault="00911A2D" w:rsidP="004C5D87">
      <w:pPr>
        <w:pStyle w:val="Bezriadkovania"/>
        <w:numPr>
          <w:ilvl w:val="0"/>
          <w:numId w:val="2"/>
        </w:numPr>
      </w:pPr>
      <w:r>
        <w:t>Správa mandátovej komisie</w:t>
      </w:r>
    </w:p>
    <w:p w14:paraId="7728C808" w14:textId="79B28CE8" w:rsidR="004C5D87" w:rsidRPr="00221AAA" w:rsidRDefault="004C5D87" w:rsidP="004C5D87">
      <w:pPr>
        <w:pStyle w:val="Bezriadkovania"/>
        <w:numPr>
          <w:ilvl w:val="0"/>
          <w:numId w:val="2"/>
        </w:numPr>
      </w:pPr>
      <w:r>
        <w:t>Schválenie programu Konferencie</w:t>
      </w:r>
    </w:p>
    <w:p w14:paraId="1F5DFB26" w14:textId="643F4A2B" w:rsidR="00911A2D" w:rsidRDefault="00911A2D" w:rsidP="004C5D87">
      <w:pPr>
        <w:pStyle w:val="Bezriadkovania"/>
        <w:numPr>
          <w:ilvl w:val="0"/>
          <w:numId w:val="2"/>
        </w:numPr>
      </w:pPr>
      <w:r>
        <w:t>Rozprava</w:t>
      </w:r>
    </w:p>
    <w:p w14:paraId="3AAC8E16" w14:textId="1FDB050C" w:rsidR="004C5D87" w:rsidRDefault="004C5D87" w:rsidP="004C5D87">
      <w:pPr>
        <w:pStyle w:val="Bezriadkovania"/>
        <w:numPr>
          <w:ilvl w:val="0"/>
          <w:numId w:val="2"/>
        </w:numPr>
      </w:pPr>
      <w:r>
        <w:t>Voľby do orgánov OFZ, predstavenie kandidátov</w:t>
      </w:r>
    </w:p>
    <w:p w14:paraId="6665A0B4" w14:textId="0BF51085" w:rsidR="004C5D87" w:rsidRDefault="004C5D87" w:rsidP="004C5D87">
      <w:pPr>
        <w:pStyle w:val="Bezriadkovania"/>
        <w:numPr>
          <w:ilvl w:val="0"/>
          <w:numId w:val="2"/>
        </w:numPr>
      </w:pPr>
      <w:r w:rsidRPr="00C70645">
        <w:t>Schválenie návrhu uznesenia</w:t>
      </w:r>
    </w:p>
    <w:p w14:paraId="0D2B35AC" w14:textId="36E7B154" w:rsidR="004C5D87" w:rsidRDefault="004C5D87" w:rsidP="004C5D87">
      <w:pPr>
        <w:pStyle w:val="Bezriadkovania"/>
        <w:numPr>
          <w:ilvl w:val="0"/>
          <w:numId w:val="2"/>
        </w:numPr>
      </w:pPr>
      <w:r w:rsidRPr="004C5D87">
        <w:t>Záver</w:t>
      </w:r>
    </w:p>
    <w:p w14:paraId="750829D9" w14:textId="512E306B" w:rsidR="00911A2D" w:rsidRPr="007A78FE" w:rsidRDefault="00911A2D" w:rsidP="00911A2D">
      <w:pPr>
        <w:pStyle w:val="Odsekzoznamu"/>
        <w:spacing w:line="240" w:lineRule="auto"/>
        <w:ind w:left="14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14:paraId="553A6131" w14:textId="77777777" w:rsidR="00911A2D" w:rsidRDefault="00911A2D" w:rsidP="00911A2D">
      <w:pPr>
        <w:pStyle w:val="Odsekzoznamu"/>
        <w:spacing w:line="240" w:lineRule="auto"/>
        <w:ind w:left="142"/>
        <w:rPr>
          <w:b/>
          <w:sz w:val="24"/>
          <w:szCs w:val="24"/>
        </w:rPr>
      </w:pPr>
    </w:p>
    <w:p w14:paraId="443163CE" w14:textId="4928ADAF" w:rsidR="00911A2D" w:rsidRDefault="00911A2D" w:rsidP="008737BC">
      <w:pPr>
        <w:pStyle w:val="Odsekzoznamu"/>
        <w:spacing w:line="240" w:lineRule="auto"/>
        <w:ind w:left="142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59DCCDD" w14:textId="6EEBC7A1" w:rsidR="00911A2D" w:rsidRDefault="00911A2D" w:rsidP="00911A2D">
      <w:pPr>
        <w:pStyle w:val="Odsekzoznamu"/>
        <w:spacing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2502EEC4" w14:textId="6E407C40" w:rsidR="00F61299" w:rsidRDefault="00F61299">
      <w:r>
        <w:t xml:space="preserve">                                                                                                     Vladimír Mušák, predseda OFZ</w:t>
      </w:r>
    </w:p>
    <w:sectPr w:rsidR="00F6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2811"/>
    <w:multiLevelType w:val="hybridMultilevel"/>
    <w:tmpl w:val="75BC1888"/>
    <w:lvl w:ilvl="0" w:tplc="269441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1B7775A"/>
    <w:multiLevelType w:val="hybridMultilevel"/>
    <w:tmpl w:val="C2B8C3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875432">
    <w:abstractNumId w:val="0"/>
  </w:num>
  <w:num w:numId="2" w16cid:durableId="1644503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2D"/>
    <w:rsid w:val="001D16AE"/>
    <w:rsid w:val="00493A5C"/>
    <w:rsid w:val="004A3ABB"/>
    <w:rsid w:val="004C5D87"/>
    <w:rsid w:val="005A57EA"/>
    <w:rsid w:val="006B2951"/>
    <w:rsid w:val="006C3B12"/>
    <w:rsid w:val="007405F9"/>
    <w:rsid w:val="008737BC"/>
    <w:rsid w:val="008E15F0"/>
    <w:rsid w:val="00911A2D"/>
    <w:rsid w:val="00914305"/>
    <w:rsid w:val="00A47197"/>
    <w:rsid w:val="00A630A9"/>
    <w:rsid w:val="00C332CA"/>
    <w:rsid w:val="00C97417"/>
    <w:rsid w:val="00E11617"/>
    <w:rsid w:val="00E22D52"/>
    <w:rsid w:val="00EE3209"/>
    <w:rsid w:val="00F6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C088"/>
  <w15:chartTrackingRefBased/>
  <w15:docId w15:val="{636C1DC6-9053-4930-B72E-B2E49BEF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1A2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1A2D"/>
    <w:pPr>
      <w:ind w:left="720"/>
      <w:contextualSpacing/>
    </w:pPr>
  </w:style>
  <w:style w:type="paragraph" w:styleId="Bezriadkovania">
    <w:name w:val="No Spacing"/>
    <w:uiPriority w:val="1"/>
    <w:qFormat/>
    <w:rsid w:val="004C5D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Ružičková</dc:creator>
  <cp:keywords/>
  <dc:description/>
  <cp:lastModifiedBy>Martin Kahan</cp:lastModifiedBy>
  <cp:revision>2</cp:revision>
  <cp:lastPrinted>2026-01-17T17:52:00Z</cp:lastPrinted>
  <dcterms:created xsi:type="dcterms:W3CDTF">2026-03-13T06:33:00Z</dcterms:created>
  <dcterms:modified xsi:type="dcterms:W3CDTF">2026-03-13T06:33:00Z</dcterms:modified>
</cp:coreProperties>
</file>